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244" w:rsidRPr="00585E1A" w:rsidRDefault="00F27244" w:rsidP="00F27244">
      <w:pPr>
        <w:spacing w:after="0" w:line="408" w:lineRule="auto"/>
        <w:ind w:left="120"/>
        <w:jc w:val="center"/>
      </w:pPr>
      <w:r w:rsidRPr="00585E1A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F27244" w:rsidRPr="00585E1A" w:rsidRDefault="00F27244" w:rsidP="00F27244">
      <w:pPr>
        <w:spacing w:after="0" w:line="408" w:lineRule="auto"/>
        <w:ind w:left="120"/>
        <w:jc w:val="center"/>
      </w:pPr>
      <w:bookmarkStart w:id="0" w:name="ac61422a-29c7-4a5a-957e-10d44a9a8bf8"/>
      <w:r w:rsidRPr="00585E1A">
        <w:rPr>
          <w:rFonts w:ascii="Times New Roman" w:hAnsi="Times New Roman"/>
          <w:b/>
          <w:color w:val="000000"/>
          <w:sz w:val="28"/>
        </w:rPr>
        <w:t>Комитет по образованию,науки и молодежной политики Волгоградской области</w:t>
      </w:r>
      <w:bookmarkEnd w:id="0"/>
    </w:p>
    <w:p w:rsidR="00F27244" w:rsidRPr="00585E1A" w:rsidRDefault="00F27244" w:rsidP="00F27244">
      <w:pPr>
        <w:spacing w:after="0" w:line="408" w:lineRule="auto"/>
        <w:ind w:left="120"/>
        <w:jc w:val="center"/>
      </w:pPr>
      <w:bookmarkStart w:id="1" w:name="999bf644-f3de-4153-a38b-a44d917c4aaf"/>
      <w:r w:rsidRPr="00585E1A">
        <w:rPr>
          <w:rFonts w:ascii="Times New Roman" w:hAnsi="Times New Roman"/>
          <w:b/>
          <w:color w:val="000000"/>
          <w:sz w:val="28"/>
        </w:rPr>
        <w:t xml:space="preserve">Комитет по образованию </w:t>
      </w:r>
      <w:proofErr w:type="spellStart"/>
      <w:r w:rsidRPr="00585E1A">
        <w:rPr>
          <w:rFonts w:ascii="Times New Roman" w:hAnsi="Times New Roman"/>
          <w:b/>
          <w:color w:val="000000"/>
          <w:sz w:val="28"/>
        </w:rPr>
        <w:t>Среднеахтубинского</w:t>
      </w:r>
      <w:proofErr w:type="spellEnd"/>
      <w:r w:rsidRPr="00585E1A">
        <w:rPr>
          <w:rFonts w:ascii="Times New Roman" w:hAnsi="Times New Roman"/>
          <w:b/>
          <w:color w:val="000000"/>
          <w:sz w:val="28"/>
        </w:rPr>
        <w:t xml:space="preserve"> муниципального района</w:t>
      </w:r>
      <w:bookmarkEnd w:id="1"/>
    </w:p>
    <w:p w:rsidR="00F27244" w:rsidRDefault="00F27244" w:rsidP="00F27244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МОУ СОШ х. </w:t>
      </w:r>
      <w:proofErr w:type="spellStart"/>
      <w:r>
        <w:rPr>
          <w:rFonts w:ascii="Times New Roman" w:hAnsi="Times New Roman"/>
          <w:b/>
          <w:color w:val="000000"/>
          <w:sz w:val="28"/>
        </w:rPr>
        <w:t>Бурковский</w:t>
      </w:r>
      <w:proofErr w:type="spellEnd"/>
    </w:p>
    <w:p w:rsidR="00F27244" w:rsidRDefault="00F27244" w:rsidP="00F27244">
      <w:pPr>
        <w:spacing w:after="0"/>
        <w:ind w:left="120"/>
      </w:pPr>
    </w:p>
    <w:p w:rsidR="00F27244" w:rsidRDefault="00F27244" w:rsidP="00F27244">
      <w:pPr>
        <w:spacing w:after="0"/>
        <w:ind w:left="120"/>
      </w:pPr>
    </w:p>
    <w:p w:rsidR="00F27244" w:rsidRDefault="00F27244" w:rsidP="00F27244">
      <w:pPr>
        <w:spacing w:after="0"/>
        <w:ind w:left="120"/>
      </w:pPr>
    </w:p>
    <w:p w:rsidR="00F27244" w:rsidRDefault="00F27244" w:rsidP="00F27244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231"/>
        <w:gridCol w:w="2999"/>
      </w:tblGrid>
      <w:tr w:rsidR="00F27244" w:rsidRPr="00585E1A" w:rsidTr="00F27244">
        <w:tc>
          <w:tcPr>
            <w:tcW w:w="3114" w:type="dxa"/>
          </w:tcPr>
          <w:p w:rsidR="00F27244" w:rsidRPr="0040209D" w:rsidRDefault="00F27244" w:rsidP="001C4D96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F27244" w:rsidRPr="008944ED" w:rsidRDefault="00F27244" w:rsidP="001C4D9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на заседании МО учителей естественно-обществоведческого цикла</w:t>
            </w:r>
          </w:p>
          <w:p w:rsidR="00F27244" w:rsidRPr="008944ED" w:rsidRDefault="00F27244" w:rsidP="001C4D9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 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Мартыненко Г.П.</w:t>
            </w:r>
          </w:p>
          <w:p w:rsidR="00F27244" w:rsidRDefault="00F27244" w:rsidP="001C4D9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 </w:t>
            </w:r>
          </w:p>
          <w:p w:rsidR="00F27244" w:rsidRDefault="00F27244" w:rsidP="001C4D9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от «        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</w:t>
            </w:r>
            <w:r w:rsidR="00151A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F27244" w:rsidRPr="0040209D" w:rsidRDefault="00F27244" w:rsidP="001C4D9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31" w:type="dxa"/>
          </w:tcPr>
          <w:p w:rsidR="00F27244" w:rsidRPr="0040209D" w:rsidRDefault="00F27244" w:rsidP="001C4D9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F27244" w:rsidRPr="008944ED" w:rsidRDefault="00F27244" w:rsidP="001C4D9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Методист МОУ СОШ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х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.Б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урковский</w:t>
            </w:r>
            <w:proofErr w:type="spellEnd"/>
          </w:p>
          <w:p w:rsidR="00F27244" w:rsidRPr="008944ED" w:rsidRDefault="00F27244" w:rsidP="001C4D9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Попкова О.В.</w:t>
            </w:r>
          </w:p>
          <w:p w:rsidR="00F27244" w:rsidRDefault="00F27244" w:rsidP="001C4D9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    </w:t>
            </w:r>
          </w:p>
          <w:p w:rsidR="00F27244" w:rsidRDefault="00F27244" w:rsidP="001C4D9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от «       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</w:t>
            </w:r>
            <w:r w:rsidR="00151A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F27244" w:rsidRPr="0040209D" w:rsidRDefault="00F27244" w:rsidP="001C4D9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99" w:type="dxa"/>
          </w:tcPr>
          <w:p w:rsidR="00F27244" w:rsidRDefault="00F27244" w:rsidP="001C4D9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F27244" w:rsidRPr="008944ED" w:rsidRDefault="00F27244" w:rsidP="001C4D9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Директор МОУ СОШ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х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.Б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урковский</w:t>
            </w:r>
            <w:proofErr w:type="spellEnd"/>
          </w:p>
          <w:p w:rsidR="00F27244" w:rsidRPr="008944ED" w:rsidRDefault="00F27244" w:rsidP="001C4D9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 </w:t>
            </w:r>
            <w:proofErr w:type="spellStart"/>
            <w:r w:rsidR="00151A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Кутнюк</w:t>
            </w:r>
            <w:proofErr w:type="spellEnd"/>
            <w:r w:rsidR="00151A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В.В</w:t>
            </w:r>
          </w:p>
          <w:p w:rsidR="00F27244" w:rsidRDefault="00F27244" w:rsidP="001C4D9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</w:t>
            </w:r>
          </w:p>
          <w:p w:rsidR="00F27244" w:rsidRDefault="00F27244" w:rsidP="001C4D9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     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</w:t>
            </w:r>
            <w:r w:rsidR="00151A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F27244" w:rsidRPr="0040209D" w:rsidRDefault="00F27244" w:rsidP="001C4D9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F27244" w:rsidRPr="00585E1A" w:rsidRDefault="00F27244" w:rsidP="00F27244">
      <w:pPr>
        <w:spacing w:after="0"/>
        <w:ind w:left="120"/>
      </w:pPr>
    </w:p>
    <w:p w:rsidR="00F27244" w:rsidRPr="00585E1A" w:rsidRDefault="00F27244" w:rsidP="00F27244">
      <w:pPr>
        <w:spacing w:after="0"/>
        <w:ind w:left="120"/>
      </w:pPr>
    </w:p>
    <w:p w:rsidR="00F27244" w:rsidRPr="00585E1A" w:rsidRDefault="00F27244" w:rsidP="00F27244">
      <w:pPr>
        <w:spacing w:after="0"/>
        <w:ind w:left="120"/>
      </w:pPr>
      <w:bookmarkStart w:id="2" w:name="_GoBack"/>
      <w:bookmarkEnd w:id="2"/>
    </w:p>
    <w:p w:rsidR="00F27244" w:rsidRPr="00585E1A" w:rsidRDefault="00F27244" w:rsidP="00F27244">
      <w:pPr>
        <w:spacing w:after="0"/>
        <w:ind w:left="120"/>
      </w:pPr>
    </w:p>
    <w:p w:rsidR="00F27244" w:rsidRPr="00585E1A" w:rsidRDefault="00F27244" w:rsidP="00F27244">
      <w:pPr>
        <w:spacing w:after="0"/>
        <w:ind w:left="120"/>
      </w:pPr>
    </w:p>
    <w:p w:rsidR="00F27244" w:rsidRPr="00585E1A" w:rsidRDefault="00F27244" w:rsidP="00F27244">
      <w:pPr>
        <w:spacing w:after="0" w:line="408" w:lineRule="auto"/>
        <w:ind w:left="120"/>
        <w:jc w:val="center"/>
      </w:pPr>
      <w:r w:rsidRPr="00585E1A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27244" w:rsidRPr="00585E1A" w:rsidRDefault="00F27244" w:rsidP="00F27244">
      <w:pPr>
        <w:spacing w:after="0" w:line="408" w:lineRule="auto"/>
        <w:jc w:val="center"/>
      </w:pPr>
      <w:r>
        <w:rPr>
          <w:rFonts w:ascii="Times New Roman" w:hAnsi="Times New Roman"/>
          <w:b/>
          <w:color w:val="000000"/>
          <w:sz w:val="28"/>
        </w:rPr>
        <w:t>элективного курса «</w:t>
      </w:r>
      <w:r w:rsidR="00DD0782">
        <w:rPr>
          <w:rFonts w:ascii="Times New Roman" w:hAnsi="Times New Roman"/>
          <w:b/>
          <w:color w:val="000000"/>
          <w:sz w:val="28"/>
        </w:rPr>
        <w:t>шашки и</w:t>
      </w:r>
      <w:r>
        <w:rPr>
          <w:rFonts w:ascii="Times New Roman" w:hAnsi="Times New Roman"/>
          <w:b/>
          <w:color w:val="000000"/>
          <w:sz w:val="28"/>
        </w:rPr>
        <w:t xml:space="preserve"> шахматы»</w:t>
      </w:r>
    </w:p>
    <w:p w:rsidR="00F27244" w:rsidRPr="00585E1A" w:rsidRDefault="00F27244" w:rsidP="00F2724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5 классов</w:t>
      </w:r>
    </w:p>
    <w:p w:rsidR="00F27244" w:rsidRPr="00585E1A" w:rsidRDefault="00F27244" w:rsidP="00F27244">
      <w:pPr>
        <w:spacing w:after="0"/>
        <w:ind w:left="120"/>
        <w:jc w:val="center"/>
      </w:pPr>
    </w:p>
    <w:p w:rsidR="00F27244" w:rsidRPr="00585E1A" w:rsidRDefault="00F27244" w:rsidP="00F27244">
      <w:pPr>
        <w:spacing w:after="0"/>
        <w:ind w:left="120"/>
        <w:jc w:val="center"/>
      </w:pPr>
    </w:p>
    <w:p w:rsidR="00F27244" w:rsidRPr="00585E1A" w:rsidRDefault="00F27244" w:rsidP="00F27244">
      <w:pPr>
        <w:spacing w:after="0"/>
        <w:ind w:left="120"/>
        <w:jc w:val="center"/>
      </w:pPr>
    </w:p>
    <w:p w:rsidR="00F27244" w:rsidRPr="00585E1A" w:rsidRDefault="00F27244" w:rsidP="00F27244">
      <w:pPr>
        <w:spacing w:after="0"/>
        <w:ind w:left="120"/>
        <w:jc w:val="center"/>
      </w:pPr>
    </w:p>
    <w:p w:rsidR="00F27244" w:rsidRPr="00585E1A" w:rsidRDefault="00F27244" w:rsidP="00F27244">
      <w:pPr>
        <w:spacing w:after="0"/>
      </w:pPr>
    </w:p>
    <w:p w:rsidR="00F27244" w:rsidRPr="00585E1A" w:rsidRDefault="00F27244" w:rsidP="00F27244">
      <w:pPr>
        <w:spacing w:after="0"/>
        <w:ind w:left="120"/>
        <w:jc w:val="center"/>
      </w:pPr>
    </w:p>
    <w:p w:rsidR="00F27244" w:rsidRPr="00585E1A" w:rsidRDefault="00F27244" w:rsidP="00F27244">
      <w:pPr>
        <w:spacing w:after="0"/>
        <w:ind w:left="120"/>
        <w:jc w:val="center"/>
      </w:pPr>
    </w:p>
    <w:p w:rsidR="00DD0782" w:rsidRDefault="00DD0782" w:rsidP="00F27244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3" w:name="a138e01f-71ee-4195-a132-95a500e7f996"/>
    </w:p>
    <w:p w:rsidR="00DD0782" w:rsidRDefault="00DD0782" w:rsidP="00F27244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DD0782" w:rsidRDefault="00DD0782" w:rsidP="00F27244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F27244" w:rsidRPr="00585E1A" w:rsidRDefault="00F27244" w:rsidP="00F27244">
      <w:pPr>
        <w:spacing w:after="0"/>
        <w:ind w:left="120"/>
        <w:jc w:val="center"/>
      </w:pPr>
      <w:r w:rsidRPr="00585E1A">
        <w:rPr>
          <w:rFonts w:ascii="Times New Roman" w:hAnsi="Times New Roman"/>
          <w:b/>
          <w:color w:val="000000"/>
          <w:sz w:val="28"/>
        </w:rPr>
        <w:t>х.Бурковский</w:t>
      </w:r>
      <w:bookmarkStart w:id="4" w:name="a612539e-b3c8-455e-88a4-bebacddb4762"/>
      <w:bookmarkEnd w:id="3"/>
      <w:r w:rsidRPr="00585E1A">
        <w:rPr>
          <w:rFonts w:ascii="Times New Roman" w:hAnsi="Times New Roman"/>
          <w:b/>
          <w:color w:val="000000"/>
          <w:sz w:val="28"/>
        </w:rPr>
        <w:t>202</w:t>
      </w:r>
      <w:bookmarkEnd w:id="4"/>
      <w:r w:rsidR="00151AC4">
        <w:rPr>
          <w:rFonts w:ascii="Times New Roman" w:hAnsi="Times New Roman"/>
          <w:b/>
          <w:color w:val="000000"/>
          <w:sz w:val="28"/>
        </w:rPr>
        <w:t>5</w:t>
      </w:r>
    </w:p>
    <w:p w:rsidR="00A7265F" w:rsidRPr="00EB3170" w:rsidRDefault="00A7265F" w:rsidP="00F27244">
      <w:pPr>
        <w:rPr>
          <w:b/>
        </w:rPr>
      </w:pPr>
      <w:r w:rsidRPr="00EB3170">
        <w:rPr>
          <w:rFonts w:ascii="Times New Roman" w:hAnsi="Times New Roman" w:cs="Times New Roman"/>
          <w:b/>
        </w:rPr>
        <w:br w:type="page"/>
      </w:r>
    </w:p>
    <w:p w:rsidR="00A7265F" w:rsidRPr="00D13B8B" w:rsidRDefault="00A7265F" w:rsidP="00A7265F">
      <w:pPr>
        <w:rPr>
          <w:rFonts w:ascii="Times New Roman" w:hAnsi="Times New Roman" w:cs="Times New Roman"/>
          <w:b/>
          <w:sz w:val="32"/>
          <w:szCs w:val="32"/>
        </w:rPr>
      </w:pPr>
      <w:r w:rsidRPr="00D13B8B">
        <w:rPr>
          <w:rFonts w:ascii="Times New Roman" w:hAnsi="Times New Roman" w:cs="Times New Roman"/>
          <w:b/>
          <w:sz w:val="32"/>
          <w:szCs w:val="32"/>
        </w:rPr>
        <w:lastRenderedPageBreak/>
        <w:t>1. Пояснительная записка</w:t>
      </w:r>
    </w:p>
    <w:p w:rsidR="00A7265F" w:rsidRPr="00D62507" w:rsidRDefault="00A7265F" w:rsidP="00D6250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62507">
        <w:rPr>
          <w:rFonts w:ascii="Times New Roman" w:hAnsi="Times New Roman" w:cs="Times New Roman"/>
          <w:b/>
          <w:sz w:val="28"/>
          <w:szCs w:val="28"/>
        </w:rPr>
        <w:t>1.1. Нормативно-правовая база</w:t>
      </w:r>
    </w:p>
    <w:p w:rsidR="00D62507" w:rsidRDefault="00A7265F" w:rsidP="00D6250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7265F">
        <w:rPr>
          <w:rFonts w:ascii="Times New Roman" w:hAnsi="Times New Roman" w:cs="Times New Roman"/>
          <w:sz w:val="28"/>
          <w:szCs w:val="28"/>
        </w:rPr>
        <w:t xml:space="preserve">Программа разработана в соответствии </w:t>
      </w:r>
      <w:proofErr w:type="gramStart"/>
      <w:r w:rsidRPr="00A7265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7265F"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D62507" w:rsidRPr="00D62507" w:rsidRDefault="00D62507" w:rsidP="00D62507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A7265F" w:rsidRPr="00D62507" w:rsidRDefault="00A7265F" w:rsidP="00D625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Федеральным государственным образовательным стандартом (ФГОС) основного общего образования.  </w:t>
      </w:r>
    </w:p>
    <w:p w:rsidR="00A7265F" w:rsidRPr="00D62507" w:rsidRDefault="00A7265F" w:rsidP="00D625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Примерной программой по внеурочной деятельности.  </w:t>
      </w:r>
    </w:p>
    <w:p w:rsidR="00A7265F" w:rsidRPr="00D62507" w:rsidRDefault="00A7265F" w:rsidP="00D6250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Локальными актами образовательной организации.  </w:t>
      </w:r>
    </w:p>
    <w:p w:rsidR="00A7265F" w:rsidRPr="00A7265F" w:rsidRDefault="00A7265F" w:rsidP="00A7265F">
      <w:pPr>
        <w:rPr>
          <w:rFonts w:ascii="Times New Roman" w:hAnsi="Times New Roman" w:cs="Times New Roman"/>
          <w:sz w:val="28"/>
          <w:szCs w:val="28"/>
        </w:rPr>
      </w:pPr>
    </w:p>
    <w:p w:rsidR="00A7265F" w:rsidRPr="00D62507" w:rsidRDefault="00D62507" w:rsidP="00A7265F">
      <w:pPr>
        <w:rPr>
          <w:rFonts w:ascii="Times New Roman" w:hAnsi="Times New Roman" w:cs="Times New Roman"/>
          <w:b/>
          <w:sz w:val="32"/>
          <w:szCs w:val="32"/>
        </w:rPr>
      </w:pPr>
      <w:r w:rsidRPr="00D62507">
        <w:rPr>
          <w:rFonts w:ascii="Times New Roman" w:hAnsi="Times New Roman" w:cs="Times New Roman"/>
          <w:b/>
          <w:sz w:val="32"/>
          <w:szCs w:val="32"/>
        </w:rPr>
        <w:t>1.2. Цели и задачи курса</w:t>
      </w:r>
    </w:p>
    <w:p w:rsidR="00A7265F" w:rsidRPr="00D62507" w:rsidRDefault="00D62507" w:rsidP="00A7265F">
      <w:pPr>
        <w:rPr>
          <w:rFonts w:ascii="Times New Roman" w:hAnsi="Times New Roman" w:cs="Times New Roman"/>
          <w:b/>
          <w:sz w:val="28"/>
          <w:szCs w:val="28"/>
        </w:rPr>
      </w:pPr>
      <w:r w:rsidRPr="00D62507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A7265F" w:rsidRPr="00A7265F" w:rsidRDefault="00A7265F" w:rsidP="00A7265F">
      <w:pPr>
        <w:rPr>
          <w:rFonts w:ascii="Times New Roman" w:hAnsi="Times New Roman" w:cs="Times New Roman"/>
          <w:sz w:val="28"/>
          <w:szCs w:val="28"/>
        </w:rPr>
      </w:pPr>
      <w:r w:rsidRPr="00A7265F">
        <w:rPr>
          <w:rFonts w:ascii="Times New Roman" w:hAnsi="Times New Roman" w:cs="Times New Roman"/>
          <w:sz w:val="28"/>
          <w:szCs w:val="28"/>
        </w:rPr>
        <w:t xml:space="preserve">Развитие интеллектуальных способностей учащихся через обучение игре в шашки и шахматы, формирование навыков стратегического мышления и спортивного поведения.  </w:t>
      </w:r>
    </w:p>
    <w:p w:rsidR="00A7265F" w:rsidRPr="00D62507" w:rsidRDefault="00D62507" w:rsidP="00A7265F">
      <w:pPr>
        <w:rPr>
          <w:rFonts w:ascii="Times New Roman" w:hAnsi="Times New Roman" w:cs="Times New Roman"/>
          <w:b/>
          <w:sz w:val="28"/>
          <w:szCs w:val="28"/>
        </w:rPr>
      </w:pPr>
      <w:r w:rsidRPr="00D62507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A7265F" w:rsidRPr="00D62507" w:rsidRDefault="00A7265F" w:rsidP="00D6250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Обучить правилам и основам шашек и шахмат.  </w:t>
      </w:r>
    </w:p>
    <w:p w:rsidR="00A7265F" w:rsidRPr="00D62507" w:rsidRDefault="00A7265F" w:rsidP="00D6250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Развивать логическое, аналитическое и пространственное мышление.  </w:t>
      </w:r>
    </w:p>
    <w:p w:rsidR="00A7265F" w:rsidRPr="00D62507" w:rsidRDefault="00A7265F" w:rsidP="00D6250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Воспитывать усидчивость, дисциплину, уважение к сопернику.  </w:t>
      </w:r>
    </w:p>
    <w:p w:rsidR="00A7265F" w:rsidRPr="00D62507" w:rsidRDefault="00A7265F" w:rsidP="00D6250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Формировать навыки решения тактических и стратегических задач.  </w:t>
      </w:r>
    </w:p>
    <w:p w:rsidR="00A7265F" w:rsidRPr="00A7265F" w:rsidRDefault="00A7265F" w:rsidP="00A7265F">
      <w:pPr>
        <w:rPr>
          <w:rFonts w:ascii="Times New Roman" w:hAnsi="Times New Roman" w:cs="Times New Roman"/>
          <w:sz w:val="28"/>
          <w:szCs w:val="28"/>
        </w:rPr>
      </w:pPr>
    </w:p>
    <w:p w:rsidR="00A7265F" w:rsidRPr="00D13B8B" w:rsidRDefault="00D62507" w:rsidP="00A7265F">
      <w:pPr>
        <w:rPr>
          <w:rFonts w:ascii="Times New Roman" w:hAnsi="Times New Roman" w:cs="Times New Roman"/>
          <w:b/>
          <w:sz w:val="32"/>
          <w:szCs w:val="32"/>
        </w:rPr>
      </w:pPr>
      <w:r w:rsidRPr="00D13B8B">
        <w:rPr>
          <w:rFonts w:ascii="Times New Roman" w:hAnsi="Times New Roman" w:cs="Times New Roman"/>
          <w:b/>
          <w:sz w:val="32"/>
          <w:szCs w:val="32"/>
        </w:rPr>
        <w:t>1.3. Планируемые результаты</w:t>
      </w:r>
    </w:p>
    <w:p w:rsidR="00A7265F" w:rsidRPr="00D62507" w:rsidRDefault="00D62507" w:rsidP="00A7265F">
      <w:pPr>
        <w:rPr>
          <w:rFonts w:ascii="Times New Roman" w:hAnsi="Times New Roman" w:cs="Times New Roman"/>
          <w:b/>
          <w:sz w:val="28"/>
          <w:szCs w:val="28"/>
        </w:rPr>
      </w:pPr>
      <w:r w:rsidRPr="00D62507">
        <w:rPr>
          <w:rFonts w:ascii="Times New Roman" w:hAnsi="Times New Roman" w:cs="Times New Roman"/>
          <w:b/>
          <w:sz w:val="28"/>
          <w:szCs w:val="28"/>
        </w:rPr>
        <w:t>Личностные:</w:t>
      </w:r>
    </w:p>
    <w:p w:rsidR="00A7265F" w:rsidRPr="00D62507" w:rsidRDefault="00A7265F" w:rsidP="00D625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Развитие целеустремленности, самостоятельности.  </w:t>
      </w:r>
    </w:p>
    <w:p w:rsidR="00A7265F" w:rsidRPr="00D62507" w:rsidRDefault="00A7265F" w:rsidP="00D625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Формирование навыков самоконтроля и ответственности.  </w:t>
      </w:r>
    </w:p>
    <w:p w:rsidR="00A7265F" w:rsidRPr="00A7265F" w:rsidRDefault="00A7265F" w:rsidP="00A7265F">
      <w:pPr>
        <w:rPr>
          <w:rFonts w:ascii="Times New Roman" w:hAnsi="Times New Roman" w:cs="Times New Roman"/>
          <w:sz w:val="28"/>
          <w:szCs w:val="28"/>
        </w:rPr>
      </w:pPr>
    </w:p>
    <w:p w:rsidR="00A7265F" w:rsidRPr="00D62507" w:rsidRDefault="00D13B8B" w:rsidP="00A7265F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Мета</w:t>
      </w:r>
      <w:r w:rsidR="00D62507" w:rsidRPr="00D62507">
        <w:rPr>
          <w:rFonts w:ascii="Times New Roman" w:hAnsi="Times New Roman" w:cs="Times New Roman"/>
          <w:b/>
          <w:sz w:val="28"/>
          <w:szCs w:val="28"/>
        </w:rPr>
        <w:t>предметные</w:t>
      </w:r>
      <w:proofErr w:type="spellEnd"/>
      <w:r w:rsidR="00D62507" w:rsidRPr="00D62507">
        <w:rPr>
          <w:rFonts w:ascii="Times New Roman" w:hAnsi="Times New Roman" w:cs="Times New Roman"/>
          <w:b/>
          <w:sz w:val="28"/>
          <w:szCs w:val="28"/>
        </w:rPr>
        <w:t>:</w:t>
      </w:r>
    </w:p>
    <w:p w:rsidR="00A7265F" w:rsidRPr="00D62507" w:rsidRDefault="00A7265F" w:rsidP="00D6250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Умение анализировать, прогнозировать, принимать решения.  </w:t>
      </w:r>
    </w:p>
    <w:p w:rsidR="00A7265F" w:rsidRPr="00D62507" w:rsidRDefault="00A7265F" w:rsidP="00D62507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Развитие памяти, внимания, воображения.  </w:t>
      </w:r>
    </w:p>
    <w:p w:rsidR="00A7265F" w:rsidRPr="00A7265F" w:rsidRDefault="00A7265F" w:rsidP="00A7265F">
      <w:pPr>
        <w:rPr>
          <w:rFonts w:ascii="Times New Roman" w:hAnsi="Times New Roman" w:cs="Times New Roman"/>
          <w:sz w:val="28"/>
          <w:szCs w:val="28"/>
        </w:rPr>
      </w:pPr>
    </w:p>
    <w:p w:rsidR="00A7265F" w:rsidRPr="00D62507" w:rsidRDefault="00D62507" w:rsidP="00A7265F">
      <w:pPr>
        <w:rPr>
          <w:rFonts w:ascii="Times New Roman" w:hAnsi="Times New Roman" w:cs="Times New Roman"/>
          <w:b/>
          <w:sz w:val="28"/>
          <w:szCs w:val="28"/>
        </w:rPr>
      </w:pPr>
      <w:r w:rsidRPr="00D62507">
        <w:rPr>
          <w:rFonts w:ascii="Times New Roman" w:hAnsi="Times New Roman" w:cs="Times New Roman"/>
          <w:b/>
          <w:sz w:val="28"/>
          <w:szCs w:val="28"/>
        </w:rPr>
        <w:lastRenderedPageBreak/>
        <w:t>Предметные:</w:t>
      </w:r>
    </w:p>
    <w:p w:rsidR="00A7265F" w:rsidRPr="00D62507" w:rsidRDefault="00A7265F" w:rsidP="00D6250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Знание правил шашек и шахмат.  </w:t>
      </w:r>
    </w:p>
    <w:p w:rsidR="00A7265F" w:rsidRPr="00D62507" w:rsidRDefault="00A7265F" w:rsidP="00D6250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Умение применять базовые тактики и стратегии.  </w:t>
      </w:r>
    </w:p>
    <w:p w:rsidR="00A7265F" w:rsidRPr="00D62507" w:rsidRDefault="00A7265F" w:rsidP="00D62507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Навыки записи партий и анализа игр.  </w:t>
      </w:r>
    </w:p>
    <w:p w:rsidR="00A7265F" w:rsidRPr="00A7265F" w:rsidRDefault="00A7265F" w:rsidP="00A7265F">
      <w:pPr>
        <w:rPr>
          <w:rFonts w:ascii="Times New Roman" w:hAnsi="Times New Roman" w:cs="Times New Roman"/>
          <w:sz w:val="28"/>
          <w:szCs w:val="28"/>
        </w:rPr>
      </w:pPr>
    </w:p>
    <w:p w:rsidR="00A7265F" w:rsidRPr="00D62507" w:rsidRDefault="00D62507" w:rsidP="00A7265F">
      <w:pPr>
        <w:rPr>
          <w:rFonts w:ascii="Times New Roman" w:hAnsi="Times New Roman" w:cs="Times New Roman"/>
          <w:b/>
          <w:sz w:val="28"/>
          <w:szCs w:val="28"/>
        </w:rPr>
      </w:pPr>
      <w:r w:rsidRPr="00D62507">
        <w:rPr>
          <w:rFonts w:ascii="Times New Roman" w:hAnsi="Times New Roman" w:cs="Times New Roman"/>
          <w:b/>
          <w:sz w:val="28"/>
          <w:szCs w:val="28"/>
        </w:rPr>
        <w:t>1.4. Формы контроля</w:t>
      </w:r>
    </w:p>
    <w:p w:rsidR="00A7265F" w:rsidRPr="00D62507" w:rsidRDefault="00A7265F" w:rsidP="00D6250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Практические задания (решение задач, игровые партии).  </w:t>
      </w:r>
    </w:p>
    <w:p w:rsidR="00A7265F" w:rsidRPr="00D62507" w:rsidRDefault="00A7265F" w:rsidP="00D6250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 xml:space="preserve">Турниры и соревнования.  </w:t>
      </w:r>
    </w:p>
    <w:p w:rsidR="00A7265F" w:rsidRDefault="00A7265F" w:rsidP="00D6250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D62507">
        <w:rPr>
          <w:rFonts w:ascii="Times New Roman" w:hAnsi="Times New Roman" w:cs="Times New Roman"/>
          <w:sz w:val="28"/>
          <w:szCs w:val="28"/>
        </w:rPr>
        <w:t>Устные опросы по теории.</w:t>
      </w:r>
    </w:p>
    <w:p w:rsidR="00D62507" w:rsidRPr="00D62507" w:rsidRDefault="00D62507" w:rsidP="00D62507">
      <w:pPr>
        <w:rPr>
          <w:rFonts w:ascii="Times New Roman" w:hAnsi="Times New Roman" w:cs="Times New Roman"/>
          <w:b/>
          <w:sz w:val="32"/>
          <w:szCs w:val="32"/>
        </w:rPr>
      </w:pPr>
      <w:r w:rsidRPr="00D62507">
        <w:rPr>
          <w:rFonts w:ascii="Times New Roman" w:hAnsi="Times New Roman" w:cs="Times New Roman"/>
          <w:b/>
          <w:sz w:val="32"/>
          <w:szCs w:val="32"/>
        </w:rPr>
        <w:t>2. Содержание программы</w:t>
      </w:r>
    </w:p>
    <w:p w:rsidR="00D62507" w:rsidRDefault="00D62507" w:rsidP="00D62507">
      <w:pPr>
        <w:rPr>
          <w:rFonts w:ascii="Times New Roman" w:hAnsi="Times New Roman" w:cs="Times New Roman"/>
          <w:b/>
          <w:sz w:val="28"/>
          <w:szCs w:val="28"/>
        </w:rPr>
      </w:pPr>
      <w:r w:rsidRPr="00D62507">
        <w:rPr>
          <w:rFonts w:ascii="Times New Roman" w:hAnsi="Times New Roman" w:cs="Times New Roman"/>
          <w:b/>
          <w:sz w:val="28"/>
          <w:szCs w:val="28"/>
        </w:rPr>
        <w:t>Всего часов: 34 (1 час в неделю)</w:t>
      </w:r>
    </w:p>
    <w:p w:rsidR="00D62507" w:rsidRPr="00105AF8" w:rsidRDefault="00D62507" w:rsidP="00D6250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  <w:r w:rsidR="00105AF8">
        <w:rPr>
          <w:rFonts w:ascii="Times New Roman" w:hAnsi="Times New Roman" w:cs="Times New Roman"/>
          <w:b/>
          <w:sz w:val="28"/>
          <w:szCs w:val="28"/>
        </w:rPr>
        <w:t>Шашки (16 часов)</w:t>
      </w:r>
    </w:p>
    <w:p w:rsidR="00105AF8" w:rsidRDefault="00105AF8" w:rsidP="00105AF8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Введение. История шашек. Правила русских шашек. </w:t>
      </w:r>
      <w:r w:rsidR="00AD45C2">
        <w:rPr>
          <w:rFonts w:ascii="Times New Roman" w:hAnsi="Times New Roman" w:cs="Times New Roman"/>
          <w:sz w:val="28"/>
          <w:szCs w:val="28"/>
        </w:rPr>
        <w:t>(2</w:t>
      </w:r>
      <w:r>
        <w:rPr>
          <w:rFonts w:ascii="Times New Roman" w:hAnsi="Times New Roman" w:cs="Times New Roman"/>
          <w:sz w:val="28"/>
          <w:szCs w:val="28"/>
        </w:rPr>
        <w:t>ч)</w:t>
      </w:r>
    </w:p>
    <w:p w:rsidR="00105AF8" w:rsidRDefault="00105AF8" w:rsidP="00105AF8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тактические приемы: «вилка»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«связка» , «удар на проходе»</w:t>
      </w:r>
      <w:r w:rsidR="00AD45C2">
        <w:rPr>
          <w:rFonts w:ascii="Times New Roman" w:hAnsi="Times New Roman" w:cs="Times New Roman"/>
          <w:sz w:val="28"/>
          <w:szCs w:val="28"/>
        </w:rPr>
        <w:t>. (3</w:t>
      </w:r>
      <w:r>
        <w:rPr>
          <w:rFonts w:ascii="Times New Roman" w:hAnsi="Times New Roman" w:cs="Times New Roman"/>
          <w:sz w:val="28"/>
          <w:szCs w:val="28"/>
        </w:rPr>
        <w:t xml:space="preserve">ч) </w:t>
      </w:r>
    </w:p>
    <w:p w:rsidR="00105AF8" w:rsidRDefault="00D13B8B" w:rsidP="00105AF8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</w:t>
      </w:r>
      <w:r w:rsidR="00AD45C2">
        <w:rPr>
          <w:rFonts w:ascii="Times New Roman" w:hAnsi="Times New Roman" w:cs="Times New Roman"/>
          <w:sz w:val="28"/>
          <w:szCs w:val="28"/>
        </w:rPr>
        <w:t>иционная игра. План в шашках. (3</w:t>
      </w:r>
      <w:r>
        <w:rPr>
          <w:rFonts w:ascii="Times New Roman" w:hAnsi="Times New Roman" w:cs="Times New Roman"/>
          <w:sz w:val="28"/>
          <w:szCs w:val="28"/>
        </w:rPr>
        <w:t>ч)</w:t>
      </w:r>
    </w:p>
    <w:p w:rsidR="00D13B8B" w:rsidRDefault="00D13B8B" w:rsidP="00105AF8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Комбинация и жертвы. Решение задач.  </w:t>
      </w:r>
      <w:r w:rsidR="00AD45C2">
        <w:rPr>
          <w:rFonts w:ascii="Times New Roman" w:hAnsi="Times New Roman" w:cs="Times New Roman"/>
          <w:sz w:val="28"/>
          <w:szCs w:val="28"/>
        </w:rPr>
        <w:t>(4</w:t>
      </w:r>
      <w:r>
        <w:rPr>
          <w:rFonts w:ascii="Times New Roman" w:hAnsi="Times New Roman" w:cs="Times New Roman"/>
          <w:sz w:val="28"/>
          <w:szCs w:val="28"/>
        </w:rPr>
        <w:t>ч)</w:t>
      </w:r>
    </w:p>
    <w:p w:rsidR="00D13B8B" w:rsidRDefault="00D13B8B" w:rsidP="00105AF8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Турнир по шашкам. Анализ партий. (4ч)</w:t>
      </w:r>
    </w:p>
    <w:p w:rsidR="00D13B8B" w:rsidRDefault="00D13B8B" w:rsidP="00D13B8B">
      <w:pPr>
        <w:rPr>
          <w:rFonts w:ascii="Times New Roman" w:hAnsi="Times New Roman" w:cs="Times New Roman"/>
          <w:b/>
          <w:sz w:val="28"/>
          <w:szCs w:val="28"/>
        </w:rPr>
      </w:pPr>
      <w:r w:rsidRPr="00D13B8B">
        <w:rPr>
          <w:rFonts w:ascii="Times New Roman" w:hAnsi="Times New Roman" w:cs="Times New Roman"/>
          <w:b/>
          <w:sz w:val="28"/>
          <w:szCs w:val="28"/>
        </w:rPr>
        <w:t xml:space="preserve">Раздел 2. Шахматы (18 часов) </w:t>
      </w:r>
    </w:p>
    <w:p w:rsidR="00D13B8B" w:rsidRPr="00D13B8B" w:rsidRDefault="00D13B8B" w:rsidP="00D13B8B">
      <w:pPr>
        <w:pStyle w:val="a3"/>
        <w:numPr>
          <w:ilvl w:val="0"/>
          <w:numId w:val="9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шахматами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фигуры их, ходы,</w:t>
      </w:r>
      <w:r w:rsidR="00AD45C2">
        <w:rPr>
          <w:rFonts w:ascii="Times New Roman" w:hAnsi="Times New Roman" w:cs="Times New Roman"/>
          <w:sz w:val="28"/>
          <w:szCs w:val="28"/>
        </w:rPr>
        <w:t xml:space="preserve"> ценность. (2</w:t>
      </w:r>
      <w:r>
        <w:rPr>
          <w:rFonts w:ascii="Times New Roman" w:hAnsi="Times New Roman" w:cs="Times New Roman"/>
          <w:sz w:val="28"/>
          <w:szCs w:val="28"/>
        </w:rPr>
        <w:t xml:space="preserve">ч) </w:t>
      </w:r>
    </w:p>
    <w:p w:rsidR="00D13B8B" w:rsidRPr="00D13B8B" w:rsidRDefault="00D13B8B" w:rsidP="00D13B8B">
      <w:pPr>
        <w:pStyle w:val="a3"/>
        <w:numPr>
          <w:ilvl w:val="0"/>
          <w:numId w:val="9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Шахм</w:t>
      </w:r>
      <w:r w:rsidR="00AD45C2">
        <w:rPr>
          <w:rFonts w:ascii="Times New Roman" w:hAnsi="Times New Roman" w:cs="Times New Roman"/>
          <w:sz w:val="28"/>
          <w:szCs w:val="28"/>
        </w:rPr>
        <w:t>атная нотация. Запись партий. (3</w:t>
      </w:r>
      <w:r>
        <w:rPr>
          <w:rFonts w:ascii="Times New Roman" w:hAnsi="Times New Roman" w:cs="Times New Roman"/>
          <w:sz w:val="28"/>
          <w:szCs w:val="28"/>
        </w:rPr>
        <w:t>ч)</w:t>
      </w:r>
    </w:p>
    <w:p w:rsidR="00D13B8B" w:rsidRPr="00D13B8B" w:rsidRDefault="00D13B8B" w:rsidP="00D13B8B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Основы дебюта: принципы развития фигур, типичные ошибки. (</w:t>
      </w:r>
      <w:r w:rsidR="00AD45C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ч)</w:t>
      </w:r>
    </w:p>
    <w:p w:rsidR="00D13B8B" w:rsidRPr="00D13B8B" w:rsidRDefault="00D13B8B" w:rsidP="00D13B8B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Тактические приемы: двойной удар, связка, открытое нападение. (3ч)</w:t>
      </w:r>
    </w:p>
    <w:p w:rsidR="00D13B8B" w:rsidRPr="00D13B8B" w:rsidRDefault="00D13B8B" w:rsidP="00D13B8B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 в 1-2 </w:t>
      </w:r>
      <w:r w:rsidR="00AD45C2">
        <w:rPr>
          <w:rFonts w:ascii="Times New Roman" w:hAnsi="Times New Roman" w:cs="Times New Roman"/>
          <w:sz w:val="28"/>
          <w:szCs w:val="28"/>
        </w:rPr>
        <w:t>хода. Элементарные эндшпили. (3</w:t>
      </w:r>
      <w:r>
        <w:rPr>
          <w:rFonts w:ascii="Times New Roman" w:hAnsi="Times New Roman" w:cs="Times New Roman"/>
          <w:sz w:val="28"/>
          <w:szCs w:val="28"/>
        </w:rPr>
        <w:t>ч)</w:t>
      </w:r>
    </w:p>
    <w:p w:rsidR="00D13B8B" w:rsidRPr="00D13B8B" w:rsidRDefault="00D13B8B" w:rsidP="00D13B8B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Турнир по шахматам. Разбор сыгранных партий. (4ч) </w:t>
      </w:r>
    </w:p>
    <w:p w:rsidR="00D13B8B" w:rsidRDefault="00D13B8B" w:rsidP="00D13B8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23AB" w:rsidRDefault="00B523AB" w:rsidP="00D13B8B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B523AB" w:rsidRDefault="00B523AB" w:rsidP="00D13B8B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B523AB" w:rsidRDefault="00B523AB" w:rsidP="00D13B8B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B523AB" w:rsidRDefault="00B523AB" w:rsidP="00D13B8B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EF63E7" w:rsidRPr="00D13B8B" w:rsidRDefault="00D13B8B" w:rsidP="00D13B8B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D13B8B">
        <w:rPr>
          <w:rFonts w:ascii="Times New Roman" w:hAnsi="Times New Roman" w:cs="Times New Roman"/>
          <w:b/>
          <w:sz w:val="32"/>
          <w:szCs w:val="32"/>
        </w:rPr>
        <w:lastRenderedPageBreak/>
        <w:t xml:space="preserve">3. Календарно-тематическое планирование </w:t>
      </w:r>
    </w:p>
    <w:tbl>
      <w:tblPr>
        <w:tblStyle w:val="a4"/>
        <w:tblpPr w:leftFromText="180" w:rightFromText="180" w:vertAnchor="text" w:horzAnchor="margin" w:tblpX="-111" w:tblpY="269"/>
        <w:tblW w:w="0" w:type="auto"/>
        <w:tblLook w:val="04A0"/>
      </w:tblPr>
      <w:tblGrid>
        <w:gridCol w:w="566"/>
        <w:gridCol w:w="3274"/>
        <w:gridCol w:w="7"/>
        <w:gridCol w:w="1898"/>
        <w:gridCol w:w="7"/>
        <w:gridCol w:w="1904"/>
        <w:gridCol w:w="1915"/>
      </w:tblGrid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05" w:type="dxa"/>
            <w:gridSpan w:val="2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Введение. История шашек. Правила русских шашек.</w:t>
            </w:r>
          </w:p>
        </w:tc>
        <w:tc>
          <w:tcPr>
            <w:tcW w:w="1905" w:type="dxa"/>
            <w:gridSpan w:val="2"/>
          </w:tcPr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Основные тактические приемы: «вилка»</w:t>
            </w:r>
            <w:proofErr w:type="gramStart"/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 «связка» , «удар на проходе».</w:t>
            </w:r>
          </w:p>
        </w:tc>
        <w:tc>
          <w:tcPr>
            <w:tcW w:w="1905" w:type="dxa"/>
            <w:gridSpan w:val="2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Позиционная игра. План в шашках.</w:t>
            </w:r>
          </w:p>
        </w:tc>
        <w:tc>
          <w:tcPr>
            <w:tcW w:w="1905" w:type="dxa"/>
            <w:gridSpan w:val="2"/>
          </w:tcPr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Решение задач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Комбинация и жертвы. Решение задач</w:t>
            </w:r>
          </w:p>
        </w:tc>
        <w:tc>
          <w:tcPr>
            <w:tcW w:w="1905" w:type="dxa"/>
            <w:gridSpan w:val="2"/>
          </w:tcPr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Игровая практика 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Турнир по шашкам. Анализ партий</w:t>
            </w:r>
          </w:p>
        </w:tc>
        <w:tc>
          <w:tcPr>
            <w:tcW w:w="1905" w:type="dxa"/>
            <w:gridSpan w:val="2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Соревнование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Знакомство с шахматами</w:t>
            </w:r>
            <w:proofErr w:type="gramStart"/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 фигуры их, ходы, ценность.</w:t>
            </w:r>
          </w:p>
        </w:tc>
        <w:tc>
          <w:tcPr>
            <w:tcW w:w="1905" w:type="dxa"/>
            <w:gridSpan w:val="2"/>
          </w:tcPr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Опрос 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Шахматная нотация. Запись партий.</w:t>
            </w:r>
          </w:p>
        </w:tc>
        <w:tc>
          <w:tcPr>
            <w:tcW w:w="1905" w:type="dxa"/>
            <w:gridSpan w:val="2"/>
          </w:tcPr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Практика 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Основы дебюта</w:t>
            </w:r>
          </w:p>
        </w:tc>
        <w:tc>
          <w:tcPr>
            <w:tcW w:w="1905" w:type="dxa"/>
            <w:gridSpan w:val="2"/>
          </w:tcPr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Разбор партий 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Тактика в шахматах </w:t>
            </w:r>
          </w:p>
        </w:tc>
        <w:tc>
          <w:tcPr>
            <w:tcW w:w="1905" w:type="dxa"/>
            <w:gridSpan w:val="2"/>
          </w:tcPr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Решение задач </w:t>
            </w: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281" w:type="dxa"/>
            <w:gridSpan w:val="2"/>
          </w:tcPr>
          <w:p w:rsidR="00B523AB" w:rsidRPr="00B523AB" w:rsidRDefault="00B523AB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Мат в 1-2 хода. Элементарные эндшпили.</w:t>
            </w:r>
          </w:p>
        </w:tc>
        <w:tc>
          <w:tcPr>
            <w:tcW w:w="1905" w:type="dxa"/>
            <w:gridSpan w:val="2"/>
          </w:tcPr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</w:p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23AB" w:rsidRPr="00EF63E7" w:rsidTr="00AD45C2">
        <w:tc>
          <w:tcPr>
            <w:tcW w:w="566" w:type="dxa"/>
          </w:tcPr>
          <w:p w:rsidR="00B523AB" w:rsidRPr="00B523AB" w:rsidRDefault="00B523AB" w:rsidP="00AD45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281" w:type="dxa"/>
            <w:gridSpan w:val="2"/>
          </w:tcPr>
          <w:p w:rsidR="00B523AB" w:rsidRPr="00B523AB" w:rsidRDefault="00AD45C2" w:rsidP="00AD45C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Турнир по шахматам. Разбор сыгранных партий.</w:t>
            </w:r>
          </w:p>
        </w:tc>
        <w:tc>
          <w:tcPr>
            <w:tcW w:w="1905" w:type="dxa"/>
            <w:gridSpan w:val="2"/>
          </w:tcPr>
          <w:p w:rsidR="00B523AB" w:rsidRPr="00B523AB" w:rsidRDefault="00AD45C2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04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5" w:type="dxa"/>
          </w:tcPr>
          <w:p w:rsidR="00B523AB" w:rsidRPr="00B523AB" w:rsidRDefault="00B523AB" w:rsidP="00AD45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523AB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Соревнование </w:t>
            </w:r>
          </w:p>
        </w:tc>
      </w:tr>
      <w:tr w:rsidR="00EB3170" w:rsidTr="00EB3170">
        <w:tblPrEx>
          <w:tblLook w:val="0000"/>
        </w:tblPrEx>
        <w:trPr>
          <w:trHeight w:val="495"/>
        </w:trPr>
        <w:tc>
          <w:tcPr>
            <w:tcW w:w="3840" w:type="dxa"/>
            <w:gridSpan w:val="2"/>
          </w:tcPr>
          <w:p w:rsidR="00EB3170" w:rsidRDefault="00EB3170" w:rsidP="00AD45C2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О</w:t>
            </w:r>
            <w:r w:rsidRPr="00EB31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бщее количество часов по программе </w:t>
            </w:r>
          </w:p>
        </w:tc>
        <w:tc>
          <w:tcPr>
            <w:tcW w:w="1905" w:type="dxa"/>
            <w:gridSpan w:val="2"/>
          </w:tcPr>
          <w:p w:rsidR="00EB3170" w:rsidRPr="00EB3170" w:rsidRDefault="00EB3170" w:rsidP="00EB31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3170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3826" w:type="dxa"/>
            <w:gridSpan w:val="3"/>
          </w:tcPr>
          <w:p w:rsidR="00EB3170" w:rsidRDefault="00EB3170" w:rsidP="00AD45C2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EF63E7" w:rsidRDefault="00EF63E7" w:rsidP="00D13B8B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EF63E7" w:rsidRDefault="00EF63E7" w:rsidP="00B523A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  <w:r w:rsidR="00B523AB">
        <w:rPr>
          <w:rFonts w:ascii="Times New Roman" w:hAnsi="Times New Roman" w:cs="Times New Roman"/>
          <w:b/>
          <w:sz w:val="32"/>
          <w:szCs w:val="32"/>
        </w:rPr>
        <w:lastRenderedPageBreak/>
        <w:t>4. Методическое обеспечение</w:t>
      </w:r>
    </w:p>
    <w:p w:rsidR="00B523AB" w:rsidRDefault="00B523AB" w:rsidP="00D13B8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523AB">
        <w:rPr>
          <w:rFonts w:ascii="Times New Roman" w:hAnsi="Times New Roman" w:cs="Times New Roman"/>
          <w:b/>
          <w:sz w:val="28"/>
          <w:szCs w:val="28"/>
        </w:rPr>
        <w:t xml:space="preserve">Материально-техническая база: </w:t>
      </w:r>
    </w:p>
    <w:p w:rsidR="00B523AB" w:rsidRPr="00B523AB" w:rsidRDefault="00B523AB" w:rsidP="00B523AB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Шахматные доски и комплекты фигур.  </w:t>
      </w:r>
    </w:p>
    <w:p w:rsidR="00B523AB" w:rsidRPr="00B523AB" w:rsidRDefault="00B523AB" w:rsidP="00B523AB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Демонстрационная магнитная доска.  </w:t>
      </w:r>
    </w:p>
    <w:p w:rsidR="00B523AB" w:rsidRPr="00B523AB" w:rsidRDefault="00B523AB" w:rsidP="00B523AB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Компьютерные программы </w:t>
      </w:r>
    </w:p>
    <w:p w:rsidR="00B523AB" w:rsidRPr="00B523AB" w:rsidRDefault="00B523AB" w:rsidP="00B523AB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523AB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B523AB">
        <w:rPr>
          <w:rFonts w:ascii="Times New Roman" w:hAnsi="Times New Roman" w:cs="Times New Roman"/>
          <w:sz w:val="28"/>
          <w:szCs w:val="28"/>
        </w:rPr>
        <w:t xml:space="preserve">, презентации.  </w:t>
      </w:r>
    </w:p>
    <w:p w:rsidR="00B523AB" w:rsidRPr="00B523AB" w:rsidRDefault="00B523AB" w:rsidP="00B523A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523AB" w:rsidRPr="00B523AB" w:rsidRDefault="00B523AB" w:rsidP="00B523AB">
      <w:pPr>
        <w:rPr>
          <w:rFonts w:ascii="Times New Roman" w:hAnsi="Times New Roman" w:cs="Times New Roman"/>
          <w:b/>
          <w:sz w:val="28"/>
          <w:szCs w:val="28"/>
        </w:rPr>
      </w:pPr>
      <w:r w:rsidRPr="00B523AB">
        <w:rPr>
          <w:rFonts w:ascii="Times New Roman" w:hAnsi="Times New Roman" w:cs="Times New Roman"/>
          <w:b/>
          <w:sz w:val="28"/>
          <w:szCs w:val="28"/>
        </w:rPr>
        <w:t>Учебно-методические материалы:</w:t>
      </w:r>
    </w:p>
    <w:p w:rsidR="00B523AB" w:rsidRPr="00B523AB" w:rsidRDefault="00B523AB" w:rsidP="00B523A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Задачники по шашкам и шахматам.  </w:t>
      </w:r>
    </w:p>
    <w:p w:rsidR="00B523AB" w:rsidRPr="00B523AB" w:rsidRDefault="00B523AB" w:rsidP="00B523A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Учебные пособия для начинающих.  </w:t>
      </w:r>
    </w:p>
    <w:p w:rsidR="00B523AB" w:rsidRDefault="00B523AB" w:rsidP="00B523AB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Примеры партий известных игроков.  </w:t>
      </w:r>
    </w:p>
    <w:p w:rsidR="00B523AB" w:rsidRDefault="00B523AB" w:rsidP="00B523A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523AB" w:rsidRPr="00B523AB" w:rsidRDefault="00B523AB" w:rsidP="00B523AB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B523AB">
        <w:rPr>
          <w:rFonts w:ascii="Times New Roman" w:hAnsi="Times New Roman" w:cs="Times New Roman"/>
          <w:b/>
          <w:sz w:val="32"/>
          <w:szCs w:val="32"/>
        </w:rPr>
        <w:t>5. Критерии оценивания</w:t>
      </w:r>
    </w:p>
    <w:p w:rsidR="00B523AB" w:rsidRPr="00B523AB" w:rsidRDefault="00B523AB" w:rsidP="00B523AB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Участие в турнирах (1-3 место – «отлично», 4-6 – «хорошо»).  </w:t>
      </w:r>
    </w:p>
    <w:p w:rsidR="00B523AB" w:rsidRPr="00B523AB" w:rsidRDefault="00B523AB" w:rsidP="00B523AB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Решение задач (количество правильно решенных).  </w:t>
      </w:r>
    </w:p>
    <w:p w:rsidR="00B523AB" w:rsidRDefault="00B523AB" w:rsidP="00B523AB">
      <w:pPr>
        <w:pStyle w:val="a3"/>
        <w:numPr>
          <w:ilvl w:val="0"/>
          <w:numId w:val="13"/>
        </w:numPr>
        <w:tabs>
          <w:tab w:val="left" w:pos="358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>Активность на занятиях.</w:t>
      </w:r>
      <w:r w:rsidRPr="00B523AB">
        <w:rPr>
          <w:rFonts w:ascii="Times New Roman" w:hAnsi="Times New Roman" w:cs="Times New Roman"/>
          <w:sz w:val="28"/>
          <w:szCs w:val="28"/>
        </w:rPr>
        <w:tab/>
      </w:r>
    </w:p>
    <w:p w:rsidR="00B523AB" w:rsidRDefault="00B523AB" w:rsidP="00B523AB">
      <w:pPr>
        <w:tabs>
          <w:tab w:val="left" w:pos="358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B523AB" w:rsidRPr="00B523AB" w:rsidRDefault="00B523AB" w:rsidP="00B523AB">
      <w:pPr>
        <w:tabs>
          <w:tab w:val="left" w:pos="3585"/>
        </w:tabs>
        <w:jc w:val="both"/>
        <w:rPr>
          <w:rFonts w:ascii="Times New Roman" w:hAnsi="Times New Roman" w:cs="Times New Roman"/>
          <w:b/>
          <w:sz w:val="32"/>
          <w:szCs w:val="32"/>
        </w:rPr>
      </w:pPr>
      <w:r w:rsidRPr="00B523AB">
        <w:rPr>
          <w:rFonts w:ascii="Times New Roman" w:hAnsi="Times New Roman" w:cs="Times New Roman"/>
          <w:b/>
          <w:sz w:val="32"/>
          <w:szCs w:val="32"/>
        </w:rPr>
        <w:t>6. Литература</w:t>
      </w:r>
    </w:p>
    <w:p w:rsidR="00B523AB" w:rsidRPr="00B523AB" w:rsidRDefault="00B523AB" w:rsidP="00B523AB">
      <w:pPr>
        <w:tabs>
          <w:tab w:val="left" w:pos="358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B523AB">
        <w:rPr>
          <w:rFonts w:ascii="Times New Roman" w:hAnsi="Times New Roman" w:cs="Times New Roman"/>
          <w:sz w:val="28"/>
          <w:szCs w:val="28"/>
        </w:rPr>
        <w:t>Петрушина</w:t>
      </w:r>
      <w:proofErr w:type="gramEnd"/>
      <w:r w:rsidRPr="00B523AB">
        <w:rPr>
          <w:rFonts w:ascii="Times New Roman" w:hAnsi="Times New Roman" w:cs="Times New Roman"/>
          <w:sz w:val="28"/>
          <w:szCs w:val="28"/>
        </w:rPr>
        <w:t xml:space="preserve"> Н.М. «Шахматный учебник для детей».  </w:t>
      </w:r>
    </w:p>
    <w:p w:rsidR="00B523AB" w:rsidRPr="00B523AB" w:rsidRDefault="00B523AB" w:rsidP="00B523AB">
      <w:pPr>
        <w:tabs>
          <w:tab w:val="left" w:pos="358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2. Городецкий В.Б. «Книга о шашках».  </w:t>
      </w:r>
    </w:p>
    <w:p w:rsidR="00B523AB" w:rsidRPr="00B523AB" w:rsidRDefault="00B523AB" w:rsidP="00B523AB">
      <w:pPr>
        <w:tabs>
          <w:tab w:val="left" w:pos="358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523AB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B523AB">
        <w:rPr>
          <w:rFonts w:ascii="Times New Roman" w:hAnsi="Times New Roman" w:cs="Times New Roman"/>
          <w:sz w:val="28"/>
          <w:szCs w:val="28"/>
        </w:rPr>
        <w:t>Сухин</w:t>
      </w:r>
      <w:proofErr w:type="spellEnd"/>
      <w:r w:rsidRPr="00B523AB">
        <w:rPr>
          <w:rFonts w:ascii="Times New Roman" w:hAnsi="Times New Roman" w:cs="Times New Roman"/>
          <w:sz w:val="28"/>
          <w:szCs w:val="28"/>
        </w:rPr>
        <w:t xml:space="preserve"> И.Г. «Шахматы для самых маленьких».  </w:t>
      </w:r>
    </w:p>
    <w:sectPr w:rsidR="00B523AB" w:rsidRPr="00B523AB" w:rsidSect="005B04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A5F94"/>
    <w:multiLevelType w:val="hybridMultilevel"/>
    <w:tmpl w:val="109EDC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68611F"/>
    <w:multiLevelType w:val="hybridMultilevel"/>
    <w:tmpl w:val="6862D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877E2F"/>
    <w:multiLevelType w:val="hybridMultilevel"/>
    <w:tmpl w:val="45FC5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57043C"/>
    <w:multiLevelType w:val="hybridMultilevel"/>
    <w:tmpl w:val="1D1E5D00"/>
    <w:lvl w:ilvl="0" w:tplc="7C1834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895E9B"/>
    <w:multiLevelType w:val="hybridMultilevel"/>
    <w:tmpl w:val="A3FED400"/>
    <w:lvl w:ilvl="0" w:tplc="7C1834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5D13A5"/>
    <w:multiLevelType w:val="hybridMultilevel"/>
    <w:tmpl w:val="B7E2F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2F688F"/>
    <w:multiLevelType w:val="hybridMultilevel"/>
    <w:tmpl w:val="6ECC1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7F3D58"/>
    <w:multiLevelType w:val="hybridMultilevel"/>
    <w:tmpl w:val="1A7EB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217A97"/>
    <w:multiLevelType w:val="hybridMultilevel"/>
    <w:tmpl w:val="6DC6C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22659F"/>
    <w:multiLevelType w:val="hybridMultilevel"/>
    <w:tmpl w:val="8286D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8C2E7C"/>
    <w:multiLevelType w:val="hybridMultilevel"/>
    <w:tmpl w:val="E86AD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4A1DB3"/>
    <w:multiLevelType w:val="hybridMultilevel"/>
    <w:tmpl w:val="443C0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C67EAD"/>
    <w:multiLevelType w:val="hybridMultilevel"/>
    <w:tmpl w:val="2C8E9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7"/>
  </w:num>
  <w:num w:numId="5">
    <w:abstractNumId w:val="11"/>
  </w:num>
  <w:num w:numId="6">
    <w:abstractNumId w:val="10"/>
  </w:num>
  <w:num w:numId="7">
    <w:abstractNumId w:val="5"/>
  </w:num>
  <w:num w:numId="8">
    <w:abstractNumId w:val="8"/>
  </w:num>
  <w:num w:numId="9">
    <w:abstractNumId w:val="4"/>
  </w:num>
  <w:num w:numId="10">
    <w:abstractNumId w:val="1"/>
  </w:num>
  <w:num w:numId="11">
    <w:abstractNumId w:val="3"/>
  </w:num>
  <w:num w:numId="12">
    <w:abstractNumId w:val="9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265F"/>
    <w:rsid w:val="00105AF8"/>
    <w:rsid w:val="00151AC4"/>
    <w:rsid w:val="005B04CB"/>
    <w:rsid w:val="00A7265F"/>
    <w:rsid w:val="00AD45C2"/>
    <w:rsid w:val="00B523AB"/>
    <w:rsid w:val="00CA5E45"/>
    <w:rsid w:val="00D13B8B"/>
    <w:rsid w:val="00D62507"/>
    <w:rsid w:val="00DD0782"/>
    <w:rsid w:val="00EB3170"/>
    <w:rsid w:val="00EF63E7"/>
    <w:rsid w:val="00F272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4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507"/>
    <w:pPr>
      <w:ind w:left="720"/>
      <w:contextualSpacing/>
    </w:pPr>
  </w:style>
  <w:style w:type="table" w:styleId="a4">
    <w:name w:val="Table Grid"/>
    <w:basedOn w:val="a1"/>
    <w:uiPriority w:val="59"/>
    <w:rsid w:val="00EF6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507"/>
    <w:pPr>
      <w:ind w:left="720"/>
      <w:contextualSpacing/>
    </w:pPr>
  </w:style>
  <w:style w:type="table" w:styleId="a4">
    <w:name w:val="Table Grid"/>
    <w:basedOn w:val="a1"/>
    <w:uiPriority w:val="59"/>
    <w:rsid w:val="00EF6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Паша</cp:lastModifiedBy>
  <cp:revision>3</cp:revision>
  <dcterms:created xsi:type="dcterms:W3CDTF">2025-05-27T10:15:00Z</dcterms:created>
  <dcterms:modified xsi:type="dcterms:W3CDTF">2025-08-28T05:54:00Z</dcterms:modified>
</cp:coreProperties>
</file>